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2" w:rsidRDefault="00F330B2" w:rsidP="00F330B2"/>
    <w:p w:rsidR="001D4D41" w:rsidRPr="00F330B2" w:rsidRDefault="001D4D41" w:rsidP="00F330B2"/>
    <w:p w:rsidR="00C916F9" w:rsidRDefault="001D4D41" w:rsidP="00C916F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  <w:u w:val="single"/>
        </w:rPr>
        <w:t>FØRI</w:t>
      </w:r>
      <w:r w:rsidR="007828F8">
        <w:rPr>
          <w:rFonts w:asciiTheme="minorHAnsi" w:hAnsiTheme="minorHAnsi"/>
          <w:b/>
          <w:sz w:val="32"/>
          <w:szCs w:val="32"/>
          <w:u w:val="single"/>
        </w:rPr>
        <w:t>NGER – LOKALE FORHANDLINGER 2017</w:t>
      </w:r>
    </w:p>
    <w:p w:rsidR="001D4D41" w:rsidRDefault="007673C8" w:rsidP="007828F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Vedtatt</w:t>
      </w:r>
      <w:r w:rsidR="007828F8">
        <w:rPr>
          <w:rFonts w:asciiTheme="minorHAnsi" w:hAnsiTheme="minorHAnsi"/>
          <w:b/>
        </w:rPr>
        <w:t xml:space="preserve"> i medbestemmelses og drøftingsmøte 12.06.17</w:t>
      </w:r>
    </w:p>
    <w:p w:rsidR="00C87117" w:rsidRDefault="00C87117" w:rsidP="001D4D41">
      <w:pPr>
        <w:rPr>
          <w:rFonts w:asciiTheme="minorHAnsi" w:hAnsiTheme="minorHAnsi"/>
          <w:b/>
        </w:rPr>
      </w:pPr>
    </w:p>
    <w:p w:rsidR="00292B61" w:rsidRDefault="00292B61" w:rsidP="001D4D41">
      <w:pPr>
        <w:rPr>
          <w:rFonts w:asciiTheme="minorHAnsi" w:hAnsiTheme="minorHAnsi"/>
          <w:b/>
        </w:rPr>
      </w:pPr>
    </w:p>
    <w:p w:rsidR="001D4D41" w:rsidRPr="001D4D41" w:rsidRDefault="007828F8" w:rsidP="001D4D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KAPITTEL 4.2.1</w:t>
      </w:r>
      <w:r w:rsidR="001D4D41" w:rsidRPr="001D4D41">
        <w:rPr>
          <w:rFonts w:asciiTheme="minorHAnsi" w:hAnsiTheme="minorHAnsi"/>
          <w:b/>
        </w:rPr>
        <w:t xml:space="preserve">: </w:t>
      </w:r>
    </w:p>
    <w:p w:rsidR="001D4D41" w:rsidRPr="001D4D41" w:rsidRDefault="001D4D41" w:rsidP="001D4D41">
      <w:pPr>
        <w:rPr>
          <w:rFonts w:asciiTheme="minorHAnsi" w:hAnsiTheme="minorHAnsi"/>
        </w:rPr>
      </w:pPr>
    </w:p>
    <w:p w:rsidR="001D4D41" w:rsidRPr="001D4D41" w:rsidRDefault="001D4D41" w:rsidP="001D4D41">
      <w:pPr>
        <w:numPr>
          <w:ilvl w:val="0"/>
          <w:numId w:val="3"/>
        </w:numPr>
        <w:rPr>
          <w:rFonts w:asciiTheme="minorHAnsi" w:hAnsiTheme="minorHAnsi"/>
          <w:b/>
        </w:rPr>
      </w:pPr>
      <w:r w:rsidRPr="001D4D41">
        <w:rPr>
          <w:rFonts w:asciiTheme="minorHAnsi" w:hAnsiTheme="minorHAnsi"/>
          <w:b/>
        </w:rPr>
        <w:t xml:space="preserve">Skjevheter, jf. </w:t>
      </w:r>
      <w:proofErr w:type="spellStart"/>
      <w:r w:rsidRPr="001D4D41">
        <w:rPr>
          <w:rFonts w:asciiTheme="minorHAnsi" w:hAnsiTheme="minorHAnsi"/>
          <w:b/>
        </w:rPr>
        <w:t>lønnspolitisk</w:t>
      </w:r>
      <w:proofErr w:type="spellEnd"/>
      <w:r w:rsidRPr="001D4D41">
        <w:rPr>
          <w:rFonts w:asciiTheme="minorHAnsi" w:hAnsiTheme="minorHAnsi"/>
          <w:b/>
        </w:rPr>
        <w:t xml:space="preserve"> plattform punkt 6.1, 3), 4) og 5).</w:t>
      </w:r>
    </w:p>
    <w:p w:rsidR="001D4D41" w:rsidRPr="001D4D41" w:rsidRDefault="001D4D41" w:rsidP="001D4D41">
      <w:pPr>
        <w:ind w:left="1062" w:firstLine="3"/>
        <w:rPr>
          <w:rFonts w:asciiTheme="minorHAnsi" w:hAnsiTheme="minorHAnsi"/>
        </w:rPr>
      </w:pPr>
      <w:r w:rsidRPr="001D4D41">
        <w:rPr>
          <w:rFonts w:asciiTheme="minorHAnsi" w:hAnsiTheme="minorHAnsi"/>
        </w:rPr>
        <w:t>Fokus på</w:t>
      </w:r>
      <w:r w:rsidR="00C916F9">
        <w:rPr>
          <w:rFonts w:asciiTheme="minorHAnsi" w:hAnsiTheme="minorHAnsi"/>
        </w:rPr>
        <w:t xml:space="preserve"> likelønn,</w:t>
      </w:r>
      <w:r w:rsidRPr="001D4D41">
        <w:rPr>
          <w:rFonts w:asciiTheme="minorHAnsi" w:hAnsiTheme="minorHAnsi"/>
        </w:rPr>
        <w:t xml:space="preserve"> </w:t>
      </w:r>
      <w:r w:rsidR="00C916F9">
        <w:rPr>
          <w:rFonts w:asciiTheme="minorHAnsi" w:hAnsiTheme="minorHAnsi"/>
        </w:rPr>
        <w:t>sammenligne lønnsnivået mellom kvinner og menn i lederstillinger</w:t>
      </w:r>
      <w:r w:rsidRPr="001D4D41">
        <w:rPr>
          <w:rFonts w:asciiTheme="minorHAnsi" w:hAnsiTheme="minorHAnsi"/>
        </w:rPr>
        <w:t>.</w:t>
      </w:r>
    </w:p>
    <w:p w:rsidR="001D4D41" w:rsidRPr="001D4D41" w:rsidRDefault="001D4D41" w:rsidP="001D4D41">
      <w:pPr>
        <w:ind w:left="1062" w:firstLine="3"/>
        <w:rPr>
          <w:rFonts w:asciiTheme="minorHAnsi" w:hAnsiTheme="minorHAnsi"/>
        </w:rPr>
      </w:pPr>
    </w:p>
    <w:p w:rsidR="001D4D41" w:rsidRPr="001D4D41" w:rsidRDefault="001D4D41" w:rsidP="001D4D41">
      <w:pPr>
        <w:ind w:left="1062" w:firstLine="3"/>
        <w:rPr>
          <w:rFonts w:asciiTheme="minorHAnsi" w:hAnsiTheme="minorHAnsi"/>
        </w:rPr>
      </w:pPr>
      <w:r w:rsidRPr="001D4D41">
        <w:rPr>
          <w:rFonts w:asciiTheme="minorHAnsi" w:hAnsiTheme="minorHAnsi"/>
        </w:rPr>
        <w:t>Andre yrkesgrupper/stillinger som har kommet skjevt ut sett i forhol</w:t>
      </w:r>
      <w:r w:rsidR="00C916F9">
        <w:rPr>
          <w:rFonts w:asciiTheme="minorHAnsi" w:hAnsiTheme="minorHAnsi"/>
        </w:rPr>
        <w:t>d til sammenlignbare grupper/stillinger.</w:t>
      </w:r>
    </w:p>
    <w:p w:rsidR="001D4D41" w:rsidRPr="001D4D41" w:rsidRDefault="001D4D41" w:rsidP="001D4D41">
      <w:pPr>
        <w:rPr>
          <w:rFonts w:asciiTheme="minorHAnsi" w:hAnsiTheme="minorHAnsi"/>
        </w:rPr>
      </w:pPr>
    </w:p>
    <w:p w:rsidR="001D4D41" w:rsidRPr="00160F1C" w:rsidRDefault="001D4D41" w:rsidP="00160F1C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 w:rsidRPr="00160F1C">
        <w:rPr>
          <w:rFonts w:asciiTheme="minorHAnsi" w:hAnsiTheme="minorHAnsi"/>
          <w:b/>
        </w:rPr>
        <w:t>Oppgaver og ansvar.</w:t>
      </w:r>
    </w:p>
    <w:p w:rsidR="001D4D41" w:rsidRDefault="001D4D41" w:rsidP="001D4D41">
      <w:pPr>
        <w:ind w:left="1065"/>
        <w:rPr>
          <w:rFonts w:asciiTheme="minorHAnsi" w:hAnsiTheme="minorHAnsi"/>
        </w:rPr>
      </w:pPr>
      <w:r w:rsidRPr="001D4D41">
        <w:rPr>
          <w:rFonts w:asciiTheme="minorHAnsi" w:hAnsiTheme="minorHAnsi"/>
        </w:rPr>
        <w:t xml:space="preserve">Tillegg for særlige oppgaver og </w:t>
      </w:r>
      <w:r w:rsidR="000104F6">
        <w:rPr>
          <w:rFonts w:asciiTheme="minorHAnsi" w:hAnsiTheme="minorHAnsi"/>
        </w:rPr>
        <w:t>ansvar.</w:t>
      </w:r>
    </w:p>
    <w:p w:rsidR="007828F8" w:rsidRDefault="007828F8" w:rsidP="007828F8">
      <w:pPr>
        <w:rPr>
          <w:rFonts w:asciiTheme="minorHAnsi" w:hAnsiTheme="minorHAnsi"/>
        </w:rPr>
      </w:pPr>
    </w:p>
    <w:p w:rsidR="007828F8" w:rsidRPr="007828F8" w:rsidRDefault="007828F8" w:rsidP="007828F8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Heltid</w:t>
      </w:r>
      <w:r w:rsidR="00336106">
        <w:rPr>
          <w:rFonts w:asciiTheme="minorHAnsi" w:hAnsiTheme="minorHAnsi"/>
          <w:b/>
        </w:rPr>
        <w:t>skultur</w:t>
      </w:r>
    </w:p>
    <w:p w:rsidR="001D4D41" w:rsidRDefault="007828F8" w:rsidP="00292B61">
      <w:pPr>
        <w:pStyle w:val="Listeavsnitt"/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Lønnsmessig uttelling for </w:t>
      </w:r>
      <w:r w:rsidR="003C6F43">
        <w:rPr>
          <w:rFonts w:asciiTheme="minorHAnsi" w:hAnsiTheme="minorHAnsi"/>
        </w:rPr>
        <w:t>tiltak som fremmer heltidskultur</w:t>
      </w:r>
      <w:r w:rsidR="004277A4">
        <w:rPr>
          <w:rFonts w:asciiTheme="minorHAnsi" w:hAnsiTheme="minorHAnsi"/>
        </w:rPr>
        <w:t>.</w:t>
      </w:r>
    </w:p>
    <w:p w:rsidR="004277A4" w:rsidRDefault="004277A4" w:rsidP="004277A4">
      <w:pPr>
        <w:rPr>
          <w:rFonts w:asciiTheme="minorHAnsi" w:hAnsiTheme="minorHAnsi"/>
          <w:b/>
        </w:rPr>
      </w:pPr>
    </w:p>
    <w:p w:rsidR="004277A4" w:rsidRPr="004277A4" w:rsidRDefault="004277A4" w:rsidP="004277A4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Kompetanse</w:t>
      </w:r>
    </w:p>
    <w:p w:rsidR="001D4D41" w:rsidRDefault="001D4D41" w:rsidP="001D4D41">
      <w:pPr>
        <w:ind w:left="1065"/>
        <w:rPr>
          <w:rFonts w:asciiTheme="minorHAnsi" w:hAnsiTheme="minorHAnsi"/>
        </w:rPr>
      </w:pPr>
    </w:p>
    <w:p w:rsidR="00292B61" w:rsidRDefault="00292B61" w:rsidP="001D4D41">
      <w:pPr>
        <w:ind w:left="1065"/>
        <w:rPr>
          <w:rFonts w:asciiTheme="minorHAnsi" w:hAnsiTheme="minorHAnsi"/>
        </w:rPr>
      </w:pPr>
    </w:p>
    <w:p w:rsidR="00292B61" w:rsidRPr="001D4D41" w:rsidRDefault="00292B61" w:rsidP="001D4D41">
      <w:pPr>
        <w:ind w:left="1065"/>
        <w:rPr>
          <w:rFonts w:asciiTheme="minorHAnsi" w:hAnsiTheme="minorHAnsi"/>
        </w:rPr>
      </w:pPr>
    </w:p>
    <w:p w:rsidR="001D4D41" w:rsidRDefault="007828F8" w:rsidP="001D4D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KAPITTEL 5</w:t>
      </w:r>
      <w:r w:rsidR="00336106">
        <w:rPr>
          <w:rFonts w:asciiTheme="minorHAnsi" w:hAnsiTheme="minorHAnsi"/>
          <w:b/>
        </w:rPr>
        <w:t>.2</w:t>
      </w:r>
      <w:r w:rsidR="001D4D41" w:rsidRPr="001D4D41">
        <w:rPr>
          <w:rFonts w:asciiTheme="minorHAnsi" w:hAnsiTheme="minorHAnsi"/>
          <w:b/>
        </w:rPr>
        <w:t>:</w:t>
      </w:r>
    </w:p>
    <w:p w:rsidR="007828F8" w:rsidRDefault="007828F8" w:rsidP="001D4D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Ingeniør, jordmor, lege, psykolog, rådgiver.</w:t>
      </w:r>
    </w:p>
    <w:p w:rsidR="007828F8" w:rsidRDefault="007828F8" w:rsidP="001D4D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Lønnsfastsettelse for stillinger i kapittel 5 foregår i sin helhet lokalt.</w:t>
      </w:r>
    </w:p>
    <w:p w:rsidR="007828F8" w:rsidRPr="007828F8" w:rsidRDefault="000E2553" w:rsidP="001D4D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Ved lønnsfastsettelsen skal det blant annet tas hensyn til stillingens kompleksitet, og den enkelte ansattes kompetanse, ansvar, innsats og resultatoppnåelse.</w:t>
      </w:r>
    </w:p>
    <w:p w:rsidR="001D4D41" w:rsidRDefault="001D4D41" w:rsidP="001D4D41">
      <w:pPr>
        <w:rPr>
          <w:rFonts w:asciiTheme="minorHAnsi" w:hAnsiTheme="minorHAnsi"/>
          <w:b/>
        </w:rPr>
      </w:pPr>
    </w:p>
    <w:p w:rsidR="00336106" w:rsidRDefault="00336106" w:rsidP="00336106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Utilsiktede skjevheter</w:t>
      </w:r>
    </w:p>
    <w:p w:rsidR="00336106" w:rsidRDefault="00336106" w:rsidP="00336106">
      <w:pPr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>Yrkesgrupper/stillinger som kan sammenlignes</w:t>
      </w:r>
      <w:r w:rsidR="008A56A1">
        <w:rPr>
          <w:rFonts w:asciiTheme="minorHAnsi" w:hAnsiTheme="minorHAnsi"/>
        </w:rPr>
        <w:t xml:space="preserve"> med stillinger i tariffområdet.</w:t>
      </w:r>
    </w:p>
    <w:p w:rsidR="00336106" w:rsidRDefault="00336106" w:rsidP="00336106">
      <w:pPr>
        <w:ind w:left="1065"/>
        <w:rPr>
          <w:rFonts w:asciiTheme="minorHAnsi" w:hAnsiTheme="minorHAnsi"/>
        </w:rPr>
      </w:pPr>
    </w:p>
    <w:p w:rsidR="00336106" w:rsidRDefault="00336106" w:rsidP="00336106">
      <w:pPr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skal sikres en lønnsutvikling i tråd med det sentrale resultatet i kapittel 4.2.1. </w:t>
      </w:r>
      <w:r w:rsidRPr="00D0770A">
        <w:rPr>
          <w:rFonts w:asciiTheme="minorHAnsi" w:hAnsiTheme="minorHAnsi"/>
        </w:rPr>
        <w:t>Dvs. at alle skal</w:t>
      </w:r>
      <w:r w:rsidR="00292B61" w:rsidRPr="00D0770A">
        <w:rPr>
          <w:rFonts w:asciiTheme="minorHAnsi" w:hAnsiTheme="minorHAnsi"/>
        </w:rPr>
        <w:t xml:space="preserve"> ha en l</w:t>
      </w:r>
      <w:r w:rsidR="00FC15F3" w:rsidRPr="00D0770A">
        <w:rPr>
          <w:rFonts w:asciiTheme="minorHAnsi" w:hAnsiTheme="minorHAnsi"/>
        </w:rPr>
        <w:t xml:space="preserve">ønnsutvikling på minimum </w:t>
      </w:r>
      <w:r w:rsidR="00D0770A" w:rsidRPr="00D0770A">
        <w:rPr>
          <w:rFonts w:asciiTheme="minorHAnsi" w:hAnsiTheme="minorHAnsi"/>
        </w:rPr>
        <w:t>70</w:t>
      </w:r>
      <w:r w:rsidR="00FC15F3" w:rsidRPr="00D0770A">
        <w:rPr>
          <w:rFonts w:asciiTheme="minorHAnsi" w:hAnsiTheme="minorHAnsi"/>
        </w:rPr>
        <w:t>00 kr</w:t>
      </w:r>
      <w:r w:rsidR="00D0770A">
        <w:rPr>
          <w:rFonts w:asciiTheme="minorHAnsi" w:hAnsiTheme="minorHAnsi"/>
        </w:rPr>
        <w:t>.</w:t>
      </w:r>
    </w:p>
    <w:p w:rsidR="00B33F04" w:rsidRDefault="00B33F04" w:rsidP="00336106">
      <w:pPr>
        <w:rPr>
          <w:rFonts w:asciiTheme="minorHAnsi" w:hAnsiTheme="minorHAnsi"/>
        </w:rPr>
      </w:pPr>
    </w:p>
    <w:p w:rsidR="00336106" w:rsidRDefault="00336106" w:rsidP="00336106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Resultater</w:t>
      </w:r>
    </w:p>
    <w:p w:rsidR="00292B61" w:rsidRDefault="00336106" w:rsidP="00C46A05">
      <w:pPr>
        <w:pStyle w:val="Listeavsnitt"/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>Oppnår gode resultater. Det vises til Modum kommunes a</w:t>
      </w:r>
      <w:r w:rsidR="00C46A05">
        <w:rPr>
          <w:rFonts w:asciiTheme="minorHAnsi" w:hAnsiTheme="minorHAnsi"/>
        </w:rPr>
        <w:t>rbeidsgiverpolitikk, punkt. 5.2.</w:t>
      </w:r>
      <w:r w:rsidR="000E2553">
        <w:rPr>
          <w:rFonts w:asciiTheme="minorHAnsi" w:hAnsiTheme="minorHAnsi"/>
        </w:rPr>
        <w:t xml:space="preserve"> Stillingens kompleksitet, den ansattes kompetanse, ansvar og innsats legges også til grunn.</w:t>
      </w:r>
    </w:p>
    <w:p w:rsidR="00C46A05" w:rsidRDefault="00C46A05" w:rsidP="00C46A05">
      <w:pPr>
        <w:pStyle w:val="Listeavsnitt"/>
        <w:ind w:left="1065"/>
        <w:rPr>
          <w:rFonts w:asciiTheme="minorHAnsi" w:hAnsiTheme="minorHAnsi"/>
        </w:rPr>
      </w:pPr>
    </w:p>
    <w:p w:rsidR="00292B61" w:rsidRDefault="00292B61" w:rsidP="001D4D41">
      <w:pPr>
        <w:rPr>
          <w:rFonts w:asciiTheme="minorHAnsi" w:hAnsiTheme="minorHAnsi"/>
          <w:b/>
        </w:rPr>
      </w:pPr>
    </w:p>
    <w:p w:rsidR="00292B61" w:rsidRDefault="00292B61" w:rsidP="001D4D41">
      <w:pPr>
        <w:rPr>
          <w:rFonts w:asciiTheme="minorHAnsi" w:hAnsiTheme="minorHAnsi"/>
          <w:b/>
        </w:rPr>
      </w:pPr>
    </w:p>
    <w:p w:rsidR="00292B61" w:rsidRDefault="00292B61" w:rsidP="001D4D41">
      <w:pPr>
        <w:rPr>
          <w:rFonts w:asciiTheme="minorHAnsi" w:hAnsiTheme="minorHAnsi"/>
          <w:b/>
        </w:rPr>
      </w:pPr>
    </w:p>
    <w:p w:rsidR="00292B61" w:rsidRDefault="00292B61" w:rsidP="001D4D41">
      <w:pPr>
        <w:rPr>
          <w:rFonts w:asciiTheme="minorHAnsi" w:hAnsiTheme="minorHAnsi"/>
          <w:b/>
        </w:rPr>
      </w:pPr>
    </w:p>
    <w:p w:rsidR="00292B61" w:rsidRDefault="00292B61" w:rsidP="001D4D41">
      <w:pPr>
        <w:rPr>
          <w:rFonts w:asciiTheme="minorHAnsi" w:hAnsiTheme="minorHAnsi"/>
          <w:b/>
        </w:rPr>
      </w:pPr>
    </w:p>
    <w:p w:rsidR="00292B61" w:rsidRDefault="00292B61" w:rsidP="001D4D41">
      <w:pPr>
        <w:rPr>
          <w:rFonts w:asciiTheme="minorHAnsi" w:hAnsiTheme="minorHAnsi"/>
          <w:b/>
        </w:rPr>
      </w:pPr>
    </w:p>
    <w:p w:rsidR="001D4D41" w:rsidRDefault="007828F8" w:rsidP="001D4D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KAPITTEL 3.4.2</w:t>
      </w:r>
      <w:r w:rsidR="001D4D41" w:rsidRPr="001466F4">
        <w:rPr>
          <w:rFonts w:asciiTheme="minorHAnsi" w:hAnsiTheme="minorHAnsi"/>
          <w:b/>
        </w:rPr>
        <w:t>:</w:t>
      </w:r>
    </w:p>
    <w:p w:rsidR="00336106" w:rsidRPr="00336106" w:rsidRDefault="00336106" w:rsidP="001D4D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Lønn til ledere som innehar et selvstendig budsjett-, økonomi- og personalansvar.</w:t>
      </w:r>
    </w:p>
    <w:p w:rsidR="001D4D41" w:rsidRPr="001466F4" w:rsidRDefault="001D4D41" w:rsidP="001D4D41">
      <w:pPr>
        <w:rPr>
          <w:rFonts w:asciiTheme="minorHAnsi" w:hAnsiTheme="minorHAnsi"/>
        </w:rPr>
      </w:pPr>
    </w:p>
    <w:p w:rsidR="001D4D41" w:rsidRDefault="00336106" w:rsidP="00160F1C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Lønnsrelasjoner</w:t>
      </w:r>
    </w:p>
    <w:p w:rsidR="001466F4" w:rsidRPr="001A37B3" w:rsidRDefault="001A37B3" w:rsidP="001466F4">
      <w:pPr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>Det skal lønne seg å lede. Det vi</w:t>
      </w:r>
      <w:r w:rsidR="00AB27D0">
        <w:rPr>
          <w:rFonts w:asciiTheme="minorHAnsi" w:hAnsiTheme="minorHAnsi"/>
        </w:rPr>
        <w:t xml:space="preserve">ses til </w:t>
      </w:r>
      <w:proofErr w:type="spellStart"/>
      <w:r w:rsidR="00AB27D0">
        <w:rPr>
          <w:rFonts w:asciiTheme="minorHAnsi" w:hAnsiTheme="minorHAnsi"/>
        </w:rPr>
        <w:t>lønnspolitisk</w:t>
      </w:r>
      <w:proofErr w:type="spellEnd"/>
      <w:r w:rsidR="00AB27D0">
        <w:rPr>
          <w:rFonts w:asciiTheme="minorHAnsi" w:hAnsiTheme="minorHAnsi"/>
        </w:rPr>
        <w:t xml:space="preserve"> plattform punkt. 3, fjerde kulepunkt</w:t>
      </w:r>
    </w:p>
    <w:p w:rsidR="001A37B3" w:rsidRPr="001466F4" w:rsidRDefault="001A37B3" w:rsidP="001466F4">
      <w:pPr>
        <w:ind w:left="1065"/>
        <w:rPr>
          <w:rFonts w:asciiTheme="minorHAnsi" w:hAnsiTheme="minorHAnsi"/>
          <w:b/>
        </w:rPr>
      </w:pPr>
    </w:p>
    <w:p w:rsidR="001D4D41" w:rsidRDefault="00336106" w:rsidP="00160F1C">
      <w:pPr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Utilsiktede skjevheter</w:t>
      </w:r>
    </w:p>
    <w:p w:rsidR="00336106" w:rsidRDefault="00336106" w:rsidP="00336106">
      <w:pPr>
        <w:pStyle w:val="Listeavsnitt"/>
        <w:rPr>
          <w:rFonts w:asciiTheme="minorHAnsi" w:hAnsiTheme="minorHAnsi"/>
          <w:b/>
        </w:rPr>
      </w:pPr>
    </w:p>
    <w:p w:rsidR="00336106" w:rsidRPr="00160F1C" w:rsidRDefault="00336106" w:rsidP="00336106">
      <w:pPr>
        <w:pStyle w:val="Listeavsnitt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Resultater</w:t>
      </w:r>
    </w:p>
    <w:p w:rsidR="00336106" w:rsidRDefault="00336106" w:rsidP="00336106">
      <w:pPr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>Oppnår gode resultater gjennom godt personalarbeid</w:t>
      </w:r>
      <w:r w:rsidR="0092509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og utvikling av egen avdeling</w:t>
      </w:r>
      <w:r w:rsidR="0092509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og viser vilje til å utvikle seg selv som leder.</w:t>
      </w:r>
    </w:p>
    <w:p w:rsidR="00336106" w:rsidRDefault="00336106" w:rsidP="00336106">
      <w:pPr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>Det vises til Modum kommunes arbeidsgiverpolitikk punkt 5.3</w:t>
      </w:r>
      <w:r w:rsidR="00C47D88">
        <w:rPr>
          <w:rFonts w:asciiTheme="minorHAnsi" w:hAnsiTheme="minorHAnsi"/>
        </w:rPr>
        <w:t>.</w:t>
      </w:r>
    </w:p>
    <w:p w:rsidR="00292B61" w:rsidRDefault="00292B61" w:rsidP="00336106">
      <w:pPr>
        <w:pStyle w:val="Listeavsnitt"/>
        <w:ind w:left="1065"/>
        <w:rPr>
          <w:rFonts w:asciiTheme="minorHAnsi" w:hAnsiTheme="minorHAnsi"/>
        </w:rPr>
      </w:pPr>
    </w:p>
    <w:p w:rsidR="00336106" w:rsidRPr="00336106" w:rsidRDefault="00336106" w:rsidP="00336106">
      <w:pPr>
        <w:pStyle w:val="Listeavsnitt"/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Legger til rette for og jobber </w:t>
      </w:r>
      <w:r w:rsidR="00D1729F">
        <w:rPr>
          <w:rFonts w:asciiTheme="minorHAnsi" w:hAnsiTheme="minorHAnsi"/>
        </w:rPr>
        <w:t>aktivt for å fremme heltidskultur</w:t>
      </w:r>
      <w:r w:rsidR="00C47D88">
        <w:rPr>
          <w:rFonts w:asciiTheme="minorHAnsi" w:hAnsiTheme="minorHAnsi"/>
        </w:rPr>
        <w:t>.</w:t>
      </w:r>
    </w:p>
    <w:p w:rsidR="00336106" w:rsidRPr="00336106" w:rsidRDefault="00336106" w:rsidP="00336106">
      <w:pPr>
        <w:rPr>
          <w:rFonts w:asciiTheme="minorHAnsi" w:hAnsiTheme="minorHAnsi"/>
          <w:b/>
        </w:rPr>
      </w:pPr>
    </w:p>
    <w:p w:rsidR="00336106" w:rsidRDefault="00336106" w:rsidP="00336106">
      <w:pPr>
        <w:pStyle w:val="Listeavsnitt"/>
        <w:rPr>
          <w:rFonts w:asciiTheme="minorHAnsi" w:hAnsiTheme="minorHAnsi"/>
          <w:b/>
        </w:rPr>
      </w:pPr>
    </w:p>
    <w:p w:rsidR="00336106" w:rsidRPr="00336106" w:rsidRDefault="00336106" w:rsidP="00336106">
      <w:pPr>
        <w:ind w:left="1065"/>
        <w:rPr>
          <w:rFonts w:asciiTheme="minorHAnsi" w:hAnsiTheme="minorHAnsi"/>
          <w:b/>
        </w:rPr>
      </w:pPr>
    </w:p>
    <w:p w:rsidR="00FB0F9F" w:rsidRPr="001D4D41" w:rsidRDefault="00FB0F9F" w:rsidP="00F330B2">
      <w:pPr>
        <w:tabs>
          <w:tab w:val="left" w:pos="6435"/>
        </w:tabs>
        <w:rPr>
          <w:rFonts w:asciiTheme="minorHAnsi" w:hAnsiTheme="minorHAnsi"/>
        </w:rPr>
      </w:pPr>
    </w:p>
    <w:sectPr w:rsidR="00FB0F9F" w:rsidRPr="001D4D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36" w:rsidRDefault="00CC6236" w:rsidP="00F330B2">
      <w:r>
        <w:separator/>
      </w:r>
    </w:p>
  </w:endnote>
  <w:endnote w:type="continuationSeparator" w:id="0">
    <w:p w:rsidR="00CC6236" w:rsidRDefault="00CC6236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36" w:rsidRDefault="00CC6236" w:rsidP="00F330B2">
      <w:r>
        <w:separator/>
      </w:r>
    </w:p>
  </w:footnote>
  <w:footnote w:type="continuationSeparator" w:id="0">
    <w:p w:rsidR="00CC6236" w:rsidRDefault="00CC6236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104F6"/>
    <w:rsid w:val="00025D67"/>
    <w:rsid w:val="000E2553"/>
    <w:rsid w:val="001466F4"/>
    <w:rsid w:val="0014696A"/>
    <w:rsid w:val="00160F1C"/>
    <w:rsid w:val="001A37B3"/>
    <w:rsid w:val="001D4D41"/>
    <w:rsid w:val="00292B61"/>
    <w:rsid w:val="00336106"/>
    <w:rsid w:val="00374659"/>
    <w:rsid w:val="00381026"/>
    <w:rsid w:val="003C6F43"/>
    <w:rsid w:val="004277A4"/>
    <w:rsid w:val="006F5593"/>
    <w:rsid w:val="007673C8"/>
    <w:rsid w:val="007828F8"/>
    <w:rsid w:val="007A6E21"/>
    <w:rsid w:val="008A56A1"/>
    <w:rsid w:val="008F3D56"/>
    <w:rsid w:val="00925093"/>
    <w:rsid w:val="00982140"/>
    <w:rsid w:val="00AB27D0"/>
    <w:rsid w:val="00AD530C"/>
    <w:rsid w:val="00B33F04"/>
    <w:rsid w:val="00C46A05"/>
    <w:rsid w:val="00C47D88"/>
    <w:rsid w:val="00C87117"/>
    <w:rsid w:val="00C916F9"/>
    <w:rsid w:val="00CC6236"/>
    <w:rsid w:val="00D0770A"/>
    <w:rsid w:val="00D1729F"/>
    <w:rsid w:val="00F330B2"/>
    <w:rsid w:val="00FB0F9F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924E12C3</Template>
  <TotalTime>17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Thon, Linn</cp:lastModifiedBy>
  <cp:revision>6</cp:revision>
  <cp:lastPrinted>2017-06-26T07:22:00Z</cp:lastPrinted>
  <dcterms:created xsi:type="dcterms:W3CDTF">2017-06-13T08:26:00Z</dcterms:created>
  <dcterms:modified xsi:type="dcterms:W3CDTF">2017-06-26T07:26:00Z</dcterms:modified>
</cp:coreProperties>
</file>